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72" w:rsidRPr="003D5472" w:rsidRDefault="003D5472" w:rsidP="003D5472">
      <w:pPr>
        <w:pStyle w:val="Default"/>
        <w:rPr>
          <w:b/>
          <w:color w:val="00B050"/>
          <w:sz w:val="32"/>
          <w:szCs w:val="32"/>
        </w:rPr>
      </w:pPr>
      <w:r w:rsidRPr="003D5472">
        <w:rPr>
          <w:b/>
          <w:color w:val="00B050"/>
          <w:sz w:val="32"/>
          <w:szCs w:val="32"/>
        </w:rPr>
        <w:t>„Tworzę własną stronę internetową</w:t>
      </w:r>
      <w:r>
        <w:rPr>
          <w:b/>
          <w:color w:val="00B050"/>
          <w:sz w:val="32"/>
          <w:szCs w:val="32"/>
        </w:rPr>
        <w:t xml:space="preserve"> (blog)” </w:t>
      </w:r>
      <w:bookmarkStart w:id="0" w:name="_GoBack"/>
      <w:bookmarkEnd w:id="0"/>
    </w:p>
    <w:p w:rsidR="00B46796" w:rsidRDefault="003D5472" w:rsidP="003D5472">
      <w:pPr>
        <w:rPr>
          <w:sz w:val="23"/>
          <w:szCs w:val="23"/>
        </w:rPr>
      </w:pPr>
      <w:r w:rsidRPr="003D5472">
        <w:rPr>
          <w:b/>
          <w:sz w:val="23"/>
          <w:szCs w:val="23"/>
        </w:rPr>
        <w:t>Moduł „Tworzę własną stronę internetową z wykorzystaniem popularnych kreatorów” przeznaczony jest dla osób, które chciałyby mieć swoje miejsce w sieci w postaci własnej strony internetowej lub blogu</w:t>
      </w:r>
      <w:r>
        <w:rPr>
          <w:sz w:val="23"/>
          <w:szCs w:val="23"/>
        </w:rPr>
        <w:t>. Uczestnicy po zakończeniu szkolenia nabędą podstawowe umiejętności pozwalające im stworzyć takie miejsce, zarządzać nim, opracowywać i dodawać do niego treści (słowne, graficzne, muzyczne, filmowe), z uwzględnieniem ich ochrony na gruncie prawa autorskiego, monitorować wykorzystując mechanizmy analityki internetowej, rozpowszechniać oraz zrozumieć, jakie sprawy formalne trzeba załatwić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Ponadto nauczą się jak korzystać z podstawowych usług e-administracji z wykorzystaniem konta w </w:t>
      </w:r>
      <w:proofErr w:type="spellStart"/>
      <w:r>
        <w:rPr>
          <w:sz w:val="23"/>
          <w:szCs w:val="23"/>
        </w:rPr>
        <w:t>ePUAP</w:t>
      </w:r>
      <w:proofErr w:type="spellEnd"/>
      <w:r>
        <w:rPr>
          <w:sz w:val="23"/>
          <w:szCs w:val="23"/>
        </w:rPr>
        <w:t xml:space="preserve"> i profilu zaufanego.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3D5472" w:rsidTr="003D5472">
        <w:tc>
          <w:tcPr>
            <w:tcW w:w="2943" w:type="dxa"/>
          </w:tcPr>
          <w:p w:rsidR="003D5472" w:rsidRPr="003D5472" w:rsidRDefault="003D5472" w:rsidP="003D5472">
            <w:pPr>
              <w:rPr>
                <w:highlight w:val="yellow"/>
              </w:rPr>
            </w:pPr>
            <w:r w:rsidRPr="003D5472">
              <w:rPr>
                <w:highlight w:val="yellow"/>
              </w:rPr>
              <w:t xml:space="preserve"> KATEGORIA</w:t>
            </w:r>
          </w:p>
        </w:tc>
        <w:tc>
          <w:tcPr>
            <w:tcW w:w="6269" w:type="dxa"/>
          </w:tcPr>
          <w:p w:rsidR="003D5472" w:rsidRPr="003D5472" w:rsidRDefault="003D5472" w:rsidP="003D5472">
            <w:pPr>
              <w:rPr>
                <w:highlight w:val="yellow"/>
              </w:rPr>
            </w:pPr>
            <w:r w:rsidRPr="003D5472">
              <w:rPr>
                <w:highlight w:val="yellow"/>
              </w:rPr>
              <w:t xml:space="preserve">ZAGADNIENIA </w:t>
            </w:r>
          </w:p>
        </w:tc>
      </w:tr>
      <w:tr w:rsidR="003D5472" w:rsidRPr="003D5472" w:rsidTr="003D5472">
        <w:tc>
          <w:tcPr>
            <w:tcW w:w="2943" w:type="dxa"/>
          </w:tcPr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3D5472">
              <w:rPr>
                <w:b/>
                <w:color w:val="365F91" w:themeColor="accent1" w:themeShade="BF"/>
                <w:sz w:val="28"/>
                <w:szCs w:val="28"/>
              </w:rPr>
              <w:t xml:space="preserve">UMIEJĘTNOŚCI INFORMACYJNE </w:t>
            </w:r>
          </w:p>
          <w:p w:rsidR="003D5472" w:rsidRPr="003D5472" w:rsidRDefault="003D5472" w:rsidP="003D5472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269" w:type="dxa"/>
          </w:tcPr>
          <w:p w:rsidR="003D5472" w:rsidRPr="003D5472" w:rsidRDefault="003D5472" w:rsidP="003D5472">
            <w:pPr>
              <w:pStyle w:val="Default"/>
              <w:rPr>
                <w:rFonts w:cstheme="minorBidi"/>
                <w:color w:val="auto"/>
              </w:rPr>
            </w:pP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1. Rozpowszechnienie w sieci informacji o swojej stronie.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2. Rozumienie zjawisk i zagadnień dotyczących tzw. </w:t>
            </w:r>
            <w:proofErr w:type="spellStart"/>
            <w:r w:rsidRPr="003D5472">
              <w:t>fake</w:t>
            </w:r>
            <w:proofErr w:type="spellEnd"/>
            <w:r w:rsidRPr="003D5472">
              <w:t xml:space="preserve"> news, </w:t>
            </w:r>
            <w:proofErr w:type="spellStart"/>
            <w:r w:rsidRPr="003D5472">
              <w:t>hate</w:t>
            </w:r>
            <w:proofErr w:type="spellEnd"/>
            <w:r w:rsidRPr="003D5472">
              <w:t xml:space="preserve">, ochrony wizerunku osób oraz prawa autorskiego.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3. Wyszukiwanie treści związanych z rozwojem zainteresowań, kursów e-learningowych, podcastów tematycznych, platform z zasobami do nauki dla osób dorosłych. </w:t>
            </w:r>
          </w:p>
          <w:p w:rsidR="003D5472" w:rsidRPr="003D5472" w:rsidRDefault="003D5472" w:rsidP="003D5472">
            <w:pPr>
              <w:rPr>
                <w:sz w:val="24"/>
                <w:szCs w:val="24"/>
              </w:rPr>
            </w:pPr>
          </w:p>
        </w:tc>
      </w:tr>
      <w:tr w:rsidR="003D5472" w:rsidRPr="003D5472" w:rsidTr="003D5472">
        <w:tc>
          <w:tcPr>
            <w:tcW w:w="2943" w:type="dxa"/>
          </w:tcPr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3D5472">
              <w:rPr>
                <w:b/>
                <w:color w:val="365F91" w:themeColor="accent1" w:themeShade="BF"/>
                <w:sz w:val="28"/>
                <w:szCs w:val="28"/>
              </w:rPr>
              <w:t xml:space="preserve">UMIEJĘTNOŚCI KOMUNIKACYJNE </w:t>
            </w:r>
          </w:p>
          <w:p w:rsidR="003D5472" w:rsidRPr="003D5472" w:rsidRDefault="003D5472" w:rsidP="003D5472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269" w:type="dxa"/>
          </w:tcPr>
          <w:p w:rsidR="003D5472" w:rsidRPr="003D5472" w:rsidRDefault="003D5472" w:rsidP="003D5472">
            <w:pPr>
              <w:pStyle w:val="Default"/>
              <w:rPr>
                <w:rFonts w:cstheme="minorBidi"/>
                <w:color w:val="auto"/>
              </w:rPr>
            </w:pP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1. Uzyskiwanie pomocy online (czat, email, </w:t>
            </w:r>
            <w:proofErr w:type="spellStart"/>
            <w:r w:rsidRPr="003D5472">
              <w:t>wideorozmowa</w:t>
            </w:r>
            <w:proofErr w:type="spellEnd"/>
            <w:r w:rsidRPr="003D5472">
              <w:t xml:space="preserve">) przy korzystaniu z usług firm turystycznych, telekomunikacyjnych, banków, urzędów itd.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2. Prowadzenie komunikacji z odbiorcami strony i mediów społecznościowych (netykieta, </w:t>
            </w:r>
            <w:proofErr w:type="spellStart"/>
            <w:r w:rsidRPr="003D5472">
              <w:t>hate</w:t>
            </w:r>
            <w:proofErr w:type="spellEnd"/>
            <w:r w:rsidRPr="003D5472">
              <w:t xml:space="preserve">, </w:t>
            </w:r>
            <w:proofErr w:type="spellStart"/>
            <w:r w:rsidRPr="003D5472">
              <w:t>trolling</w:t>
            </w:r>
            <w:proofErr w:type="spellEnd"/>
            <w:r w:rsidRPr="003D5472">
              <w:t xml:space="preserve"> itp.). </w:t>
            </w:r>
          </w:p>
          <w:p w:rsidR="003D5472" w:rsidRPr="003D5472" w:rsidRDefault="003D5472" w:rsidP="003D5472">
            <w:pPr>
              <w:rPr>
                <w:sz w:val="24"/>
                <w:szCs w:val="24"/>
              </w:rPr>
            </w:pPr>
          </w:p>
        </w:tc>
      </w:tr>
      <w:tr w:rsidR="003D5472" w:rsidRPr="003D5472" w:rsidTr="003D5472">
        <w:tc>
          <w:tcPr>
            <w:tcW w:w="2943" w:type="dxa"/>
          </w:tcPr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3D5472">
              <w:rPr>
                <w:b/>
                <w:color w:val="365F91" w:themeColor="accent1" w:themeShade="BF"/>
                <w:sz w:val="28"/>
                <w:szCs w:val="28"/>
              </w:rPr>
              <w:t xml:space="preserve">UMIEJĘTNOŚCI ROZWIĄZYWANIA PROBLEMÓW </w:t>
            </w:r>
          </w:p>
          <w:p w:rsidR="003D5472" w:rsidRPr="003D5472" w:rsidRDefault="003D5472" w:rsidP="003D5472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269" w:type="dxa"/>
          </w:tcPr>
          <w:p w:rsidR="003D5472" w:rsidRPr="003D5472" w:rsidRDefault="003D5472" w:rsidP="003D5472">
            <w:pPr>
              <w:pStyle w:val="Default"/>
              <w:rPr>
                <w:rFonts w:cstheme="minorBidi"/>
                <w:color w:val="auto"/>
              </w:rPr>
            </w:pP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1. Hosting strony internetowej.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2. Korzystanie z analityki internetowej (np. Google Analytics)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3. Internetowe instrumenty promocji (reklamy, płatne posty pozycjonowanie itp.).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4. Bezpieczne zarządzanie prywatnością w sieci.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5. Prowadzenie profilu na Facebooku, YouTube, </w:t>
            </w:r>
            <w:proofErr w:type="spellStart"/>
            <w:r w:rsidRPr="003D5472">
              <w:t>Twitterze</w:t>
            </w:r>
            <w:proofErr w:type="spellEnd"/>
            <w:r w:rsidRPr="003D5472">
              <w:t xml:space="preserve">, Instagramie i in.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6. Reagowanie na naruszenia własnych praw autorskich.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7. Korzystanie z banków zdjęć/klipów/dźwięków. Rodzaje licencji. Warunki użytkowania. Odpowiedzialność prawna. Plagiat. Prawo cytatu. </w:t>
            </w:r>
          </w:p>
          <w:p w:rsidR="003D5472" w:rsidRPr="003D5472" w:rsidRDefault="003D5472" w:rsidP="003D5472">
            <w:pPr>
              <w:rPr>
                <w:sz w:val="24"/>
                <w:szCs w:val="24"/>
              </w:rPr>
            </w:pPr>
          </w:p>
        </w:tc>
      </w:tr>
      <w:tr w:rsidR="003D5472" w:rsidRPr="003D5472" w:rsidTr="003D5472">
        <w:tc>
          <w:tcPr>
            <w:tcW w:w="2943" w:type="dxa"/>
          </w:tcPr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3D5472">
              <w:rPr>
                <w:b/>
                <w:color w:val="365F91" w:themeColor="accent1" w:themeShade="BF"/>
                <w:sz w:val="28"/>
                <w:szCs w:val="28"/>
              </w:rPr>
              <w:t xml:space="preserve">UMIEJĘTNOŚCI ZWIĄZANE Z OPROGRAMOWANIEM </w:t>
            </w:r>
          </w:p>
          <w:p w:rsidR="003D5472" w:rsidRPr="003D5472" w:rsidRDefault="003D5472" w:rsidP="003D5472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269" w:type="dxa"/>
          </w:tcPr>
          <w:p w:rsidR="003D5472" w:rsidRPr="003D5472" w:rsidRDefault="003D5472" w:rsidP="003D5472">
            <w:pPr>
              <w:pStyle w:val="Default"/>
              <w:rPr>
                <w:rFonts w:cstheme="minorBidi"/>
                <w:color w:val="auto"/>
              </w:rPr>
            </w:pP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1. Utworzenie strony internetowej z wykorzystaniem prostych w obsłudze narzędzi.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2. Podstawy obsługi systemów CMS i innych.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3. Rodzaje licencji (licencje otwarte, komercyjne) na których mogą być udostępnione treści i oprogramowanie wraz z </w:t>
            </w:r>
            <w:r w:rsidRPr="003D5472">
              <w:lastRenderedPageBreak/>
              <w:t xml:space="preserve">przykładami / źródłami.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4. Tworzenie treści (słownej, graficznej, muzycznej, filmowej) na stronę internetową z wykorzystaniem prostych aplikacji: </w:t>
            </w:r>
          </w:p>
          <w:p w:rsidR="003D5472" w:rsidRPr="003D5472" w:rsidRDefault="003D5472" w:rsidP="003D5472">
            <w:pPr>
              <w:pStyle w:val="Default"/>
              <w:numPr>
                <w:ilvl w:val="0"/>
                <w:numId w:val="1"/>
              </w:numPr>
            </w:pPr>
            <w:r w:rsidRPr="003D5472">
              <w:t xml:space="preserve">jak i gdzie ich szukać, </w:t>
            </w:r>
          </w:p>
          <w:p w:rsidR="003D5472" w:rsidRPr="003D5472" w:rsidRDefault="003D5472" w:rsidP="003D5472">
            <w:pPr>
              <w:pStyle w:val="Default"/>
              <w:numPr>
                <w:ilvl w:val="0"/>
                <w:numId w:val="1"/>
              </w:numPr>
            </w:pPr>
            <w:r w:rsidRPr="003D5472">
              <w:t xml:space="preserve">jak instalować, </w:t>
            </w:r>
          </w:p>
          <w:p w:rsidR="003D5472" w:rsidRPr="003D5472" w:rsidRDefault="003D5472" w:rsidP="003D5472">
            <w:pPr>
              <w:pStyle w:val="Default"/>
              <w:numPr>
                <w:ilvl w:val="0"/>
                <w:numId w:val="1"/>
              </w:numPr>
            </w:pPr>
            <w:r w:rsidRPr="003D5472">
              <w:t xml:space="preserve">jak i do czego używać, </w:t>
            </w:r>
          </w:p>
          <w:p w:rsidR="003D5472" w:rsidRPr="003D5472" w:rsidRDefault="003D5472" w:rsidP="003D5472">
            <w:pPr>
              <w:pStyle w:val="Default"/>
              <w:numPr>
                <w:ilvl w:val="0"/>
                <w:numId w:val="1"/>
              </w:numPr>
            </w:pPr>
            <w:r w:rsidRPr="003D5472">
              <w:t xml:space="preserve">na co uważać i na co zwracać szczególną uwagę (pod kątem bezpieczeństwa i prawa autorskiego). </w:t>
            </w:r>
          </w:p>
          <w:p w:rsidR="003D5472" w:rsidRPr="003D5472" w:rsidRDefault="003D5472" w:rsidP="003D5472">
            <w:pPr>
              <w:rPr>
                <w:sz w:val="24"/>
                <w:szCs w:val="24"/>
              </w:rPr>
            </w:pPr>
          </w:p>
        </w:tc>
      </w:tr>
      <w:tr w:rsidR="003D5472" w:rsidRPr="003D5472" w:rsidTr="003D5472">
        <w:tc>
          <w:tcPr>
            <w:tcW w:w="2943" w:type="dxa"/>
          </w:tcPr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3D5472">
              <w:rPr>
                <w:b/>
                <w:color w:val="365F91" w:themeColor="accent1" w:themeShade="BF"/>
                <w:sz w:val="28"/>
                <w:szCs w:val="28"/>
              </w:rPr>
              <w:t xml:space="preserve">UMIEJĘTNOŚĆ KORZYSTANIA Z USŁUG PUBLICZNYCH </w:t>
            </w:r>
          </w:p>
          <w:p w:rsidR="003D5472" w:rsidRPr="003D5472" w:rsidRDefault="003D5472" w:rsidP="003D5472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269" w:type="dxa"/>
          </w:tcPr>
          <w:p w:rsidR="003D5472" w:rsidRPr="003D5472" w:rsidRDefault="003D5472" w:rsidP="003D5472">
            <w:pPr>
              <w:pStyle w:val="Default"/>
              <w:rPr>
                <w:rFonts w:cstheme="minorBidi"/>
                <w:color w:val="auto"/>
              </w:rPr>
            </w:pP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1. Założenie konta w </w:t>
            </w:r>
            <w:proofErr w:type="spellStart"/>
            <w:r w:rsidRPr="003D5472">
              <w:t>ePUAP</w:t>
            </w:r>
            <w:proofErr w:type="spellEnd"/>
            <w:r w:rsidRPr="003D5472">
              <w:t xml:space="preserve"> i profilu zaufanego.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2. Wykorzystanie profilu zaufanego. </w:t>
            </w:r>
          </w:p>
          <w:p w:rsidR="003D5472" w:rsidRPr="003D5472" w:rsidRDefault="003D5472" w:rsidP="003D5472">
            <w:pPr>
              <w:pStyle w:val="Default"/>
            </w:pPr>
            <w:r w:rsidRPr="003D5472">
              <w:t xml:space="preserve">3. Rejestracja domeny internetowej. </w:t>
            </w:r>
          </w:p>
          <w:p w:rsidR="003D5472" w:rsidRPr="003D5472" w:rsidRDefault="003D5472" w:rsidP="003D5472">
            <w:pPr>
              <w:rPr>
                <w:sz w:val="24"/>
                <w:szCs w:val="24"/>
              </w:rPr>
            </w:pPr>
          </w:p>
        </w:tc>
      </w:tr>
    </w:tbl>
    <w:p w:rsidR="003D5472" w:rsidRPr="003D5472" w:rsidRDefault="003D5472" w:rsidP="003D5472">
      <w:pPr>
        <w:rPr>
          <w:sz w:val="28"/>
          <w:szCs w:val="28"/>
        </w:rPr>
      </w:pPr>
    </w:p>
    <w:sectPr w:rsidR="003D5472" w:rsidRPr="003D5472" w:rsidSect="003D547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0BD6"/>
    <w:multiLevelType w:val="hybridMultilevel"/>
    <w:tmpl w:val="764CB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C3E9D"/>
    <w:multiLevelType w:val="hybridMultilevel"/>
    <w:tmpl w:val="6ABE572A"/>
    <w:lvl w:ilvl="0" w:tplc="671894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72"/>
    <w:rsid w:val="003D5472"/>
    <w:rsid w:val="00B4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54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D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54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D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2019-01-21T11:16:00Z</dcterms:created>
  <dcterms:modified xsi:type="dcterms:W3CDTF">2019-01-21T11:22:00Z</dcterms:modified>
</cp:coreProperties>
</file>